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AAF92" w14:textId="77777777" w:rsidR="00754845" w:rsidRDefault="00754845" w:rsidP="00754845">
      <w:pPr>
        <w:spacing w:line="520" w:lineRule="exact"/>
        <w:ind w:firstLineChars="300" w:firstLine="1080"/>
        <w:rPr>
          <w:rFonts w:ascii="方正小标宋简体" w:eastAsia="方正小标宋简体" w:hAnsi="STZhongsong"/>
          <w:bCs/>
          <w:sz w:val="36"/>
          <w:szCs w:val="36"/>
        </w:rPr>
      </w:pPr>
      <w:r>
        <w:rPr>
          <w:rFonts w:ascii="方正小标宋简体" w:eastAsia="方正小标宋简体" w:hAnsi="STZhongsong" w:hint="eastAsia"/>
          <w:bCs/>
          <w:sz w:val="36"/>
          <w:szCs w:val="36"/>
        </w:rPr>
        <w:t>浙江省高校科研经费使用</w:t>
      </w:r>
      <w:r w:rsidRPr="00BE6A96">
        <w:rPr>
          <w:rFonts w:ascii="方正小标宋简体" w:eastAsia="方正小标宋简体" w:hAnsi="STZhongsong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STZhongsong" w:hint="eastAsia"/>
          <w:bCs/>
          <w:sz w:val="36"/>
          <w:szCs w:val="36"/>
        </w:rPr>
        <w:t>公开</w:t>
      </w:r>
      <w:r w:rsidRPr="00BE6A96">
        <w:rPr>
          <w:rFonts w:ascii="方正小标宋简体" w:eastAsia="方正小标宋简体" w:hAnsi="STZhongsong" w:hint="eastAsia"/>
          <w:bCs/>
          <w:sz w:val="36"/>
          <w:szCs w:val="36"/>
        </w:rPr>
        <w:t>一览表</w:t>
      </w:r>
    </w:p>
    <w:p w14:paraId="060E7299" w14:textId="77777777" w:rsidR="00754845" w:rsidRPr="00226E55" w:rsidRDefault="00754845" w:rsidP="00754845">
      <w:pPr>
        <w:spacing w:line="520" w:lineRule="exact"/>
        <w:jc w:val="center"/>
        <w:rPr>
          <w:rFonts w:ascii="仿宋_GB2312" w:hAnsi="STZhongsong"/>
          <w:bCs/>
          <w:sz w:val="24"/>
        </w:rPr>
      </w:pPr>
      <w:r>
        <w:rPr>
          <w:rFonts w:ascii="仿宋_GB2312" w:hAnsi="STZhongsong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880C6" wp14:editId="2A510DCA">
                <wp:simplePos x="0" y="0"/>
                <wp:positionH relativeFrom="column">
                  <wp:posOffset>1228725</wp:posOffset>
                </wp:positionH>
                <wp:positionV relativeFrom="paragraph">
                  <wp:posOffset>302260</wp:posOffset>
                </wp:positionV>
                <wp:extent cx="11430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5CB8C43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5pt,23.8pt" to="186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"/>
            </w:pict>
          </mc:Fallback>
        </mc:AlternateContent>
      </w:r>
      <w:r>
        <w:rPr>
          <w:rFonts w:ascii="仿宋_GB2312" w:hAnsi="STZhongsong" w:hint="eastAsia"/>
          <w:bCs/>
          <w:sz w:val="24"/>
        </w:rPr>
        <w:t>填表人</w:t>
      </w:r>
      <w:r w:rsidRPr="00226E55">
        <w:rPr>
          <w:rFonts w:ascii="仿宋_GB2312" w:hAnsi="STZhongsong" w:hint="eastAsia"/>
          <w:bCs/>
          <w:sz w:val="24"/>
        </w:rPr>
        <w:t xml:space="preserve">：        </w:t>
      </w:r>
      <w:r>
        <w:rPr>
          <w:rFonts w:ascii="仿宋_GB2312" w:hAnsi="STZhongsong" w:hint="eastAsia"/>
          <w:bCs/>
          <w:sz w:val="24"/>
        </w:rPr>
        <w:t>何海波</w:t>
      </w:r>
      <w:r w:rsidRPr="00226E55">
        <w:rPr>
          <w:rFonts w:ascii="仿宋_GB2312" w:hAnsi="STZhongsong" w:hint="eastAsia"/>
          <w:bCs/>
          <w:sz w:val="24"/>
        </w:rPr>
        <w:t xml:space="preserve">   </w:t>
      </w:r>
      <w:r>
        <w:rPr>
          <w:rFonts w:ascii="仿宋_GB2312" w:hAnsi="STZhongsong" w:hint="eastAsia"/>
          <w:bCs/>
          <w:sz w:val="24"/>
        </w:rPr>
        <w:t xml:space="preserve"> </w:t>
      </w:r>
      <w:r w:rsidRPr="00226E55">
        <w:rPr>
          <w:rFonts w:ascii="仿宋_GB2312" w:hAnsi="STZhongsong" w:hint="eastAsia"/>
          <w:bCs/>
          <w:sz w:val="24"/>
        </w:rPr>
        <w:t xml:space="preserve">  </w:t>
      </w:r>
      <w:r>
        <w:rPr>
          <w:rFonts w:ascii="仿宋_GB2312" w:hAnsi="STZhongsong" w:hint="eastAsia"/>
          <w:bCs/>
          <w:sz w:val="24"/>
        </w:rPr>
        <w:t xml:space="preserve">               </w:t>
      </w:r>
      <w:r w:rsidRPr="00226E55">
        <w:rPr>
          <w:rFonts w:ascii="仿宋_GB2312" w:hAnsi="STZhongsong" w:hint="eastAsia"/>
          <w:bCs/>
          <w:sz w:val="24"/>
        </w:rPr>
        <w:t>填表日期：</w:t>
      </w:r>
      <w:r>
        <w:rPr>
          <w:rFonts w:ascii="仿宋_GB2312" w:hAnsi="STZhongsong" w:hint="eastAsia"/>
          <w:bCs/>
          <w:sz w:val="24"/>
        </w:rPr>
        <w:t>20</w:t>
      </w:r>
      <w:r>
        <w:rPr>
          <w:rFonts w:ascii="仿宋_GB2312" w:hAnsi="STZhongsong"/>
          <w:bCs/>
          <w:sz w:val="24"/>
        </w:rPr>
        <w:t>20</w:t>
      </w:r>
      <w:r>
        <w:rPr>
          <w:rFonts w:ascii="仿宋_GB2312" w:hAnsi="STZhongsong" w:hint="eastAsia"/>
          <w:bCs/>
          <w:sz w:val="24"/>
        </w:rPr>
        <w:t xml:space="preserve"> </w:t>
      </w:r>
      <w:r w:rsidRPr="00226E55">
        <w:rPr>
          <w:rFonts w:ascii="仿宋_GB2312" w:hAnsi="STZhongsong" w:hint="eastAsia"/>
          <w:bCs/>
          <w:sz w:val="24"/>
        </w:rPr>
        <w:t xml:space="preserve"> 年</w:t>
      </w:r>
      <w:r>
        <w:rPr>
          <w:rFonts w:ascii="仿宋_GB2312" w:hAnsi="STZhongsong" w:hint="eastAsia"/>
          <w:bCs/>
          <w:sz w:val="24"/>
        </w:rPr>
        <w:t xml:space="preserve"> </w:t>
      </w:r>
      <w:r>
        <w:rPr>
          <w:rFonts w:ascii="仿宋_GB2312" w:hAnsi="STZhongsong"/>
          <w:bCs/>
          <w:sz w:val="24"/>
        </w:rPr>
        <w:t>11</w:t>
      </w:r>
      <w:r>
        <w:rPr>
          <w:rFonts w:ascii="仿宋_GB2312" w:hAnsi="STZhongsong" w:hint="eastAsia"/>
          <w:bCs/>
          <w:sz w:val="24"/>
        </w:rPr>
        <w:t xml:space="preserve"> </w:t>
      </w:r>
      <w:r w:rsidRPr="00226E55">
        <w:rPr>
          <w:rFonts w:ascii="仿宋_GB2312" w:hAnsi="STZhongsong" w:hint="eastAsia"/>
          <w:bCs/>
          <w:sz w:val="24"/>
        </w:rPr>
        <w:t xml:space="preserve"> 月</w:t>
      </w:r>
      <w:r>
        <w:rPr>
          <w:rFonts w:ascii="仿宋_GB2312" w:hAnsi="STZhongsong" w:hint="eastAsia"/>
          <w:bCs/>
          <w:sz w:val="24"/>
        </w:rPr>
        <w:t>2</w:t>
      </w:r>
      <w:r>
        <w:rPr>
          <w:rFonts w:ascii="仿宋_GB2312" w:hAnsi="STZhongsong"/>
          <w:bCs/>
          <w:sz w:val="24"/>
        </w:rPr>
        <w:t>3</w:t>
      </w:r>
      <w:r>
        <w:rPr>
          <w:rFonts w:ascii="仿宋_GB2312" w:hAnsi="STZhongsong" w:hint="eastAsia"/>
          <w:bCs/>
          <w:sz w:val="24"/>
        </w:rPr>
        <w:t xml:space="preserve"> </w:t>
      </w:r>
      <w:r w:rsidRPr="00226E55">
        <w:rPr>
          <w:rFonts w:ascii="仿宋_GB2312" w:hAnsi="STZhongsong" w:hint="eastAsia"/>
          <w:bCs/>
          <w:sz w:val="24"/>
        </w:rPr>
        <w:t xml:space="preserve">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3"/>
        <w:gridCol w:w="924"/>
        <w:gridCol w:w="470"/>
        <w:gridCol w:w="664"/>
        <w:gridCol w:w="272"/>
        <w:gridCol w:w="256"/>
        <w:gridCol w:w="19"/>
        <w:gridCol w:w="445"/>
        <w:gridCol w:w="1083"/>
        <w:gridCol w:w="71"/>
        <w:gridCol w:w="122"/>
        <w:gridCol w:w="1560"/>
        <w:gridCol w:w="628"/>
        <w:gridCol w:w="1307"/>
      </w:tblGrid>
      <w:tr w:rsidR="00754845" w:rsidRPr="00226E55" w14:paraId="0B2EB2C6" w14:textId="77777777" w:rsidTr="00BB0D0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030A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  <w:p w14:paraId="39347DF6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立项</w:t>
            </w:r>
          </w:p>
          <w:p w14:paraId="2DD10C6D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信息</w:t>
            </w:r>
          </w:p>
          <w:p w14:paraId="47D68511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  <w:p w14:paraId="0BBBC45B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8F1B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226E55">
              <w:rPr>
                <w:rFonts w:ascii="SimSun" w:eastAsia="SimSun" w:hAnsi="SimSun" w:hint="eastAsia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D38D" w14:textId="77777777" w:rsidR="00754845" w:rsidRPr="00D92239" w:rsidRDefault="00754845" w:rsidP="00BB0D09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基于脑科学的幼儿思维游戏设计与实践</w:t>
            </w:r>
          </w:p>
        </w:tc>
      </w:tr>
      <w:tr w:rsidR="00754845" w:rsidRPr="00226E55" w14:paraId="1B4F4974" w14:textId="77777777" w:rsidTr="00BB0D0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14CC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98CB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96EA" w14:textId="77777777" w:rsidR="00754845" w:rsidRPr="00D92239" w:rsidRDefault="00754845" w:rsidP="00BB0D09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E4635C">
              <w:rPr>
                <w:rFonts w:ascii="SimSun" w:eastAsia="SimSun" w:hAnsi="SimSun"/>
                <w:sz w:val="21"/>
                <w:szCs w:val="21"/>
              </w:rPr>
              <w:t>教育部学校规划建设发展中心</w:t>
            </w:r>
          </w:p>
        </w:tc>
      </w:tr>
      <w:tr w:rsidR="00754845" w:rsidRPr="00226E55" w14:paraId="65B7B73F" w14:textId="77777777" w:rsidTr="00BB0D0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B4B1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C410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8AE2" w14:textId="77777777" w:rsidR="00754845" w:rsidRPr="00D92239" w:rsidRDefault="00754845" w:rsidP="00BB0D09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D92239">
              <w:rPr>
                <w:rFonts w:ascii="SimSun" w:eastAsia="SimSun" w:hAnsi="SimSun"/>
                <w:sz w:val="21"/>
                <w:szCs w:val="21"/>
              </w:rPr>
              <w:t>20</w:t>
            </w:r>
            <w:r>
              <w:rPr>
                <w:rFonts w:ascii="SimSun" w:eastAsia="SimSun" w:hAnsi="SimSun"/>
                <w:sz w:val="21"/>
                <w:szCs w:val="21"/>
              </w:rPr>
              <w:t>19</w:t>
            </w:r>
            <w:r>
              <w:rPr>
                <w:rFonts w:ascii="SimSun" w:eastAsia="SimSun" w:hAnsi="SimSun" w:hint="eastAsia"/>
                <w:sz w:val="21"/>
                <w:szCs w:val="21"/>
              </w:rPr>
              <w:t xml:space="preserve">  </w:t>
            </w:r>
            <w:r w:rsidRPr="00D92239">
              <w:rPr>
                <w:rFonts w:ascii="SimSun" w:eastAsia="SimSun" w:hAnsi="SimSun"/>
                <w:sz w:val="21"/>
                <w:szCs w:val="21"/>
              </w:rPr>
              <w:t>年</w:t>
            </w:r>
            <w:r>
              <w:rPr>
                <w:rFonts w:ascii="SimSun" w:eastAsia="SimSun" w:hAnsi="SimSun" w:hint="eastAsia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/>
                <w:sz w:val="21"/>
                <w:szCs w:val="21"/>
              </w:rPr>
              <w:t>9</w:t>
            </w:r>
            <w:r w:rsidRPr="00D92239">
              <w:rPr>
                <w:rFonts w:ascii="SimSun" w:eastAsia="SimSun" w:hAnsi="SimSun"/>
                <w:sz w:val="21"/>
                <w:szCs w:val="21"/>
              </w:rPr>
              <w:t>月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1日至20</w:t>
            </w:r>
            <w:r>
              <w:rPr>
                <w:rFonts w:ascii="SimSun" w:eastAsia="SimSun" w:hAnsi="SimSun"/>
                <w:sz w:val="21"/>
                <w:szCs w:val="21"/>
              </w:rPr>
              <w:t>21</w:t>
            </w:r>
            <w:r>
              <w:rPr>
                <w:rFonts w:ascii="SimSun" w:eastAsia="SimSun" w:hAnsi="SimSun" w:hint="eastAsia"/>
                <w:sz w:val="21"/>
                <w:szCs w:val="21"/>
              </w:rPr>
              <w:t xml:space="preserve">  年9  月1  日</w:t>
            </w:r>
          </w:p>
        </w:tc>
      </w:tr>
      <w:tr w:rsidR="00754845" w:rsidRPr="00226E55" w14:paraId="75D7AF9B" w14:textId="77777777" w:rsidTr="00BB0D0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E019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14B8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B76D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754845" w:rsidRPr="00226E55" w14:paraId="447A6E90" w14:textId="77777777" w:rsidTr="00BB0D09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B36F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9958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8DB9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DA5B" w14:textId="77777777" w:rsidR="00754845" w:rsidRPr="00226E55" w:rsidRDefault="00754845" w:rsidP="00BB0D09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C155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9F69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承担任务</w:t>
            </w:r>
          </w:p>
        </w:tc>
      </w:tr>
      <w:tr w:rsidR="00754845" w:rsidRPr="00226E55" w14:paraId="002967F6" w14:textId="77777777" w:rsidTr="00BB0D09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680D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771D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7CD0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何海波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F2E7" w14:textId="77777777" w:rsidR="00754845" w:rsidRPr="00226E55" w:rsidRDefault="00754845" w:rsidP="00BB0D09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82BB" w14:textId="77777777" w:rsidR="00754845" w:rsidRPr="00226E55" w:rsidRDefault="00754845" w:rsidP="00BB0D09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E853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课题实施</w:t>
            </w:r>
          </w:p>
        </w:tc>
      </w:tr>
      <w:tr w:rsidR="00754845" w:rsidRPr="00226E55" w14:paraId="59AE1E3A" w14:textId="77777777" w:rsidTr="00BB0D09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F77F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A6A4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D232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马芝</w:t>
            </w:r>
            <w:r w:rsidRPr="00A12045">
              <w:rPr>
                <w:rFonts w:ascii="SimSun" w:eastAsia="SimSun" w:hAnsi="SimSun" w:hint="eastAsia"/>
                <w:sz w:val="21"/>
                <w:szCs w:val="21"/>
              </w:rPr>
              <w:t>妱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A23B" w14:textId="77777777" w:rsidR="00754845" w:rsidRPr="00226E55" w:rsidRDefault="00754845" w:rsidP="00BB0D09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一级教师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71A5" w14:textId="77777777" w:rsidR="00754845" w:rsidRPr="00226E55" w:rsidRDefault="00754845" w:rsidP="00BB0D09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鄞州古林职业高级中学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BA54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课题实施</w:t>
            </w:r>
          </w:p>
        </w:tc>
      </w:tr>
      <w:tr w:rsidR="00754845" w:rsidRPr="00226E55" w14:paraId="27DF43E7" w14:textId="77777777" w:rsidTr="00BB0D0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7EB3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5484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54B2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陈玲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1D8A" w14:textId="77777777" w:rsidR="00754845" w:rsidRPr="00226E55" w:rsidRDefault="00754845" w:rsidP="00BB0D09">
            <w:pPr>
              <w:spacing w:line="240" w:lineRule="exact"/>
              <w:ind w:left="42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一级教师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E7C4" w14:textId="77777777" w:rsidR="00754845" w:rsidRPr="00226E55" w:rsidRDefault="00754845" w:rsidP="00BB0D09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A12045">
              <w:rPr>
                <w:rFonts w:ascii="SimSun" w:eastAsia="SimSun" w:hAnsi="SimSun" w:hint="eastAsia"/>
                <w:sz w:val="21"/>
                <w:szCs w:val="21"/>
              </w:rPr>
              <w:t>杭州百物格教育咨询有限公司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F943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课题实施</w:t>
            </w:r>
          </w:p>
        </w:tc>
      </w:tr>
      <w:tr w:rsidR="00754845" w:rsidRPr="00226E55" w14:paraId="3B63DA05" w14:textId="77777777" w:rsidTr="00BB0D0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B01D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0F0B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EFEA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黄怡文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B275" w14:textId="77777777" w:rsidR="00754845" w:rsidRPr="00226E55" w:rsidRDefault="00754845" w:rsidP="00BB0D09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1329" w14:textId="77777777" w:rsidR="00754845" w:rsidRPr="00226E55" w:rsidRDefault="00754845" w:rsidP="00BB0D09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本纳艺术工作室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F1DE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课题实施</w:t>
            </w:r>
          </w:p>
        </w:tc>
      </w:tr>
      <w:tr w:rsidR="00754845" w:rsidRPr="00226E55" w14:paraId="52C3DA69" w14:textId="77777777" w:rsidTr="00BB0D0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BBC6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591E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CAF7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1683" w14:textId="77777777" w:rsidR="00754845" w:rsidRPr="00226E55" w:rsidRDefault="00754845" w:rsidP="00BB0D09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5C94" w14:textId="77777777" w:rsidR="00754845" w:rsidRPr="00226E55" w:rsidRDefault="00754845" w:rsidP="00BB0D09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946B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754845" w:rsidRPr="00226E55" w14:paraId="6387E05A" w14:textId="77777777" w:rsidTr="00BB0D09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CCA1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1833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42F5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 xml:space="preserve">  </w:t>
            </w:r>
            <w:r>
              <w:rPr>
                <w:rFonts w:ascii="SimSun" w:eastAsia="SimSun" w:hAnsi="SimSun"/>
                <w:sz w:val="21"/>
                <w:szCs w:val="21"/>
              </w:rPr>
              <w:t>0.5</w:t>
            </w:r>
            <w:r>
              <w:rPr>
                <w:rFonts w:ascii="SimSun" w:eastAsia="SimSun" w:hAnsi="SimSun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702C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226E55">
              <w:rPr>
                <w:rFonts w:ascii="SimSun" w:eastAsia="SimSun" w:hAnsi="SimSun" w:hint="eastAsia"/>
                <w:sz w:val="21"/>
                <w:szCs w:val="21"/>
              </w:rPr>
              <w:t>其中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上级</w:t>
            </w:r>
          </w:p>
          <w:p w14:paraId="5AE3002E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226E55">
              <w:rPr>
                <w:rFonts w:ascii="SimSun" w:eastAsia="SimSun" w:hAnsi="SimSun" w:hint="eastAsia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C764" w14:textId="77777777" w:rsidR="00754845" w:rsidRPr="00226E55" w:rsidRDefault="00754845" w:rsidP="00BB0D09">
            <w:pPr>
              <w:wordWrap w:val="0"/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29A2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226E55">
              <w:rPr>
                <w:rFonts w:ascii="SimSun" w:eastAsia="SimSun" w:hAnsi="SimSun" w:hint="eastAsia"/>
                <w:sz w:val="21"/>
                <w:szCs w:val="21"/>
              </w:rPr>
              <w:t>其他经费</w:t>
            </w:r>
          </w:p>
          <w:p w14:paraId="0B1A11AF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226E55">
              <w:rPr>
                <w:rFonts w:ascii="SimSun" w:eastAsia="SimSun" w:hAnsi="SimSun" w:hint="eastAsia"/>
                <w:sz w:val="21"/>
                <w:szCs w:val="21"/>
              </w:rPr>
              <w:t>来源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及金额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1449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 xml:space="preserve">    万元</w:t>
            </w:r>
          </w:p>
        </w:tc>
      </w:tr>
      <w:tr w:rsidR="00754845" w:rsidRPr="00226E55" w14:paraId="461F3B63" w14:textId="77777777" w:rsidTr="00BB0D09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C080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DD3E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7F58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3B7F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3986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A0F8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3B3F4DF1" w14:textId="77777777" w:rsidTr="00BB0D09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1105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AE4E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B6BB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2050" w14:textId="77777777" w:rsidR="0075484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8AFB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AAEE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1EF2AB3D" w14:textId="77777777" w:rsidTr="00BB0D09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FC88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A90C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21AD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差旅交通费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CE7A" w14:textId="77777777" w:rsidR="0075484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F5FC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B252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3BBB211B" w14:textId="77777777" w:rsidTr="00BB0D09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0685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0CF9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76C9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国际合作与交流费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DE0D" w14:textId="77777777" w:rsidR="00754845" w:rsidRPr="00193264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7B2E" w14:textId="77777777" w:rsidR="00754845" w:rsidRPr="00964787" w:rsidRDefault="00754845" w:rsidP="00BB0D09">
            <w:pPr>
              <w:spacing w:line="240" w:lineRule="exact"/>
              <w:ind w:leftChars="-41" w:left="-115" w:rightChars="-33" w:right="-92"/>
              <w:jc w:val="center"/>
              <w:rPr>
                <w:rFonts w:ascii="SimSun" w:eastAsia="SimSun" w:hAnsi="SimSun"/>
                <w:spacing w:val="-8"/>
                <w:sz w:val="21"/>
                <w:szCs w:val="21"/>
              </w:rPr>
            </w:pPr>
            <w:r w:rsidRPr="00964787">
              <w:rPr>
                <w:rFonts w:ascii="SimSun" w:eastAsia="SimSun" w:hAnsi="SimSun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6144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29776B42" w14:textId="77777777" w:rsidTr="00BB0D09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D384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261A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814C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0FE2" w14:textId="77777777" w:rsidR="00754845" w:rsidRPr="00C0411A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0</w:t>
            </w:r>
            <w:r>
              <w:rPr>
                <w:rFonts w:ascii="SimSun" w:eastAsia="SimSun" w:hAnsi="SimSun"/>
                <w:sz w:val="21"/>
                <w:szCs w:val="21"/>
              </w:rPr>
              <w:t>.32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31B0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E595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0</w:t>
            </w:r>
            <w:r>
              <w:rPr>
                <w:rFonts w:ascii="SimSun" w:eastAsia="SimSun" w:hAnsi="SimSun"/>
                <w:sz w:val="21"/>
                <w:szCs w:val="21"/>
              </w:rPr>
              <w:t>.18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5C29074B" w14:textId="77777777" w:rsidTr="00BB0D09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8CA1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EB88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A196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E7E2" w14:textId="77777777" w:rsidR="0075484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B49F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2AB4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755D55E4" w14:textId="77777777" w:rsidTr="00BB0D09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A229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过程</w:t>
            </w:r>
          </w:p>
          <w:p w14:paraId="659ED788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780A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E63B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5408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6E48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7C8D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F022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2A0E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174FE691" w14:textId="77777777" w:rsidTr="00BB0D09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00F2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F3CA" w14:textId="77777777" w:rsidR="00754845" w:rsidRPr="00226E55" w:rsidRDefault="00754845" w:rsidP="00BB0D09">
            <w:pPr>
              <w:spacing w:line="240" w:lineRule="exact"/>
              <w:ind w:firstLineChars="100" w:firstLine="210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8F35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  <w:p w14:paraId="13DCC3CA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754845" w:rsidRPr="00226E55" w14:paraId="697B1A5B" w14:textId="77777777" w:rsidTr="00BB0D09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F568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817A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1856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6E31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0432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ED6C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650B9316" w14:textId="77777777" w:rsidTr="00BB0D0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F1E5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BA0D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7916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1E47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691A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E615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2622797C" w14:textId="77777777" w:rsidTr="00BB0D0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9C92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3DE4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3E28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2E57" w14:textId="77777777" w:rsidR="00754845" w:rsidRPr="00226E55" w:rsidRDefault="00754845" w:rsidP="00BB0D09">
            <w:pPr>
              <w:tabs>
                <w:tab w:val="left" w:pos="750"/>
              </w:tabs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A715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A48D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4B494FDD" w14:textId="77777777" w:rsidTr="00BB0D0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4FBC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8FED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4C85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407E" w14:textId="77777777" w:rsidR="00754845" w:rsidRPr="00226E55" w:rsidRDefault="00754845" w:rsidP="00BB0D09">
            <w:pPr>
              <w:tabs>
                <w:tab w:val="left" w:pos="750"/>
              </w:tabs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E1C3" w14:textId="77777777" w:rsidR="00754845" w:rsidRPr="00964787" w:rsidRDefault="00754845" w:rsidP="00BB0D09">
            <w:pPr>
              <w:spacing w:line="240" w:lineRule="exact"/>
              <w:ind w:leftChars="-41" w:left="-115" w:rightChars="-33" w:right="-92"/>
              <w:jc w:val="center"/>
              <w:rPr>
                <w:rFonts w:ascii="SimSun" w:eastAsia="SimSun" w:hAnsi="SimSun"/>
                <w:spacing w:val="-8"/>
                <w:sz w:val="21"/>
                <w:szCs w:val="21"/>
              </w:rPr>
            </w:pPr>
            <w:r w:rsidRPr="00964787">
              <w:rPr>
                <w:rFonts w:ascii="SimSun" w:eastAsia="SimSun" w:hAnsi="SimSun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D454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2AD92899" w14:textId="77777777" w:rsidTr="00BB0D0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B7B6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A691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06A2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355D" w14:textId="77777777" w:rsidR="00754845" w:rsidRPr="00226E55" w:rsidRDefault="00754845" w:rsidP="00BB0D09">
            <w:pPr>
              <w:tabs>
                <w:tab w:val="left" w:pos="750"/>
              </w:tabs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19AF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33CD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20217D70" w14:textId="77777777" w:rsidTr="00BB0D0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496D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BE41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D6A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187E" w14:textId="77777777" w:rsidR="00754845" w:rsidRPr="00226E55" w:rsidRDefault="00754845" w:rsidP="00BB0D0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4C5A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E37A" w14:textId="77777777" w:rsidR="00754845" w:rsidRPr="00226E55" w:rsidRDefault="00754845" w:rsidP="00BB0D0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1C8656D5" w14:textId="77777777" w:rsidTr="00BB0D0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B6B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1E87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CEAD" w14:textId="77777777" w:rsidR="00754845" w:rsidRDefault="00754845" w:rsidP="00BB0D09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SimSun" w:eastAsia="SimSun" w:hAnsi="SimSun"/>
                <w:sz w:val="21"/>
                <w:szCs w:val="21"/>
              </w:rPr>
            </w:pPr>
          </w:p>
          <w:p w14:paraId="1BFB8E14" w14:textId="77777777" w:rsidR="00754845" w:rsidRDefault="00754845" w:rsidP="00BB0D09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754845" w:rsidRPr="00226E55" w14:paraId="3D55F750" w14:textId="77777777" w:rsidTr="00BB0D09">
        <w:trPr>
          <w:cantSplit/>
          <w:trHeight w:val="332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DA61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B37F" w14:textId="77777777" w:rsidR="00754845" w:rsidRPr="00226E55" w:rsidRDefault="00754845" w:rsidP="00BB0D09">
            <w:pPr>
              <w:spacing w:line="240" w:lineRule="exact"/>
              <w:ind w:rightChars="-38" w:right="-106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FD6F" w14:textId="77777777" w:rsidR="00754845" w:rsidRDefault="00754845" w:rsidP="00BB0D09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SimSun" w:eastAsia="SimSun" w:hAnsi="SimSun"/>
                <w:sz w:val="21"/>
                <w:szCs w:val="21"/>
              </w:rPr>
            </w:pPr>
          </w:p>
          <w:p w14:paraId="16184D30" w14:textId="77777777" w:rsidR="00754845" w:rsidRDefault="00754845" w:rsidP="00BB0D09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754845" w:rsidRPr="00226E55" w14:paraId="28F4D2D4" w14:textId="77777777" w:rsidTr="00BB0D09">
        <w:trPr>
          <w:cantSplit/>
          <w:trHeight w:val="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9FD7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C48A" w14:textId="77777777" w:rsidR="00754845" w:rsidRDefault="00754845" w:rsidP="00BB0D09">
            <w:pPr>
              <w:spacing w:line="240" w:lineRule="exact"/>
              <w:ind w:rightChars="-38" w:right="-106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95E8" w14:textId="77777777" w:rsidR="00754845" w:rsidRPr="00226E55" w:rsidRDefault="00754845" w:rsidP="00BB0D09">
            <w:pPr>
              <w:spacing w:line="240" w:lineRule="exac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754845" w:rsidRPr="00226E55" w14:paraId="786F4AE4" w14:textId="77777777" w:rsidTr="00BB0D09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D7EC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4876" w14:textId="77777777" w:rsidR="00754845" w:rsidRDefault="00754845" w:rsidP="00BB0D09">
            <w:pPr>
              <w:spacing w:line="240" w:lineRule="exact"/>
              <w:ind w:rightChars="-38" w:right="-106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9489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120E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6519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754845" w:rsidRPr="00226E55" w14:paraId="71982A37" w14:textId="77777777" w:rsidTr="00BB0D09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12B9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33D2" w14:textId="77777777" w:rsidR="00754845" w:rsidRDefault="00754845" w:rsidP="00BB0D09">
            <w:pPr>
              <w:spacing w:line="240" w:lineRule="exact"/>
              <w:ind w:rightChars="-38" w:right="-106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FFB7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  <w:p w14:paraId="51DEF635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754845" w:rsidRPr="00226E55" w14:paraId="7B4B25C8" w14:textId="77777777" w:rsidTr="00BB0D09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6D73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BD26" w14:textId="77777777" w:rsidR="00754845" w:rsidRDefault="00754845" w:rsidP="00BB0D09">
            <w:pPr>
              <w:spacing w:line="240" w:lineRule="exact"/>
              <w:ind w:rightChars="-38" w:right="-106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C0F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  <w:p w14:paraId="56CC6BA9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</w:tbl>
    <w:p w14:paraId="0CF55F5F" w14:textId="77777777" w:rsidR="00754845" w:rsidRPr="00EF4B59" w:rsidRDefault="00754845" w:rsidP="00754845">
      <w:pPr>
        <w:spacing w:afterLines="50" w:after="156" w:line="240" w:lineRule="auto"/>
        <w:jc w:val="left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</w:t>
      </w:r>
      <w:r w:rsidRPr="0002253D">
        <w:rPr>
          <w:rFonts w:ascii="仿宋_GB2312" w:hint="eastAsia"/>
          <w:sz w:val="24"/>
        </w:rPr>
        <w:t>在填表人</w:t>
      </w:r>
      <w:r>
        <w:rPr>
          <w:rFonts w:ascii="仿宋_GB2312" w:hint="eastAsia"/>
          <w:sz w:val="24"/>
        </w:rPr>
        <w:t>处</w:t>
      </w:r>
      <w:r w:rsidRPr="0002253D">
        <w:rPr>
          <w:rFonts w:ascii="仿宋_GB2312" w:hint="eastAsia"/>
          <w:sz w:val="24"/>
        </w:rPr>
        <w:t>打印姓名</w:t>
      </w:r>
      <w:r>
        <w:rPr>
          <w:rFonts w:ascii="仿宋_GB2312" w:hint="eastAsia"/>
          <w:sz w:val="24"/>
        </w:rPr>
        <w:t>，并在其右侧</w:t>
      </w:r>
      <w:r w:rsidRPr="0002253D">
        <w:rPr>
          <w:rFonts w:ascii="仿宋_GB2312" w:hint="eastAsia"/>
          <w:sz w:val="24"/>
        </w:rPr>
        <w:t>签字</w:t>
      </w:r>
      <w:r>
        <w:rPr>
          <w:rFonts w:ascii="仿宋_GB2312" w:hint="eastAsia"/>
          <w:sz w:val="24"/>
        </w:rPr>
        <w:t>。</w:t>
      </w:r>
      <w:r w:rsidRPr="00EF4B59">
        <w:rPr>
          <w:rFonts w:ascii="仿宋_GB2312" w:hint="eastAsia"/>
          <w:sz w:val="24"/>
        </w:rPr>
        <w:t>委托单位、项目名称等涉及秘密的敏感关键词</w:t>
      </w:r>
      <w:r>
        <w:rPr>
          <w:rFonts w:ascii="仿宋_GB2312" w:hint="eastAsia"/>
          <w:sz w:val="24"/>
        </w:rPr>
        <w:t>，</w:t>
      </w:r>
      <w:r w:rsidRPr="00EF4B59">
        <w:rPr>
          <w:rFonts w:ascii="仿宋_GB2312" w:hint="eastAsia"/>
          <w:sz w:val="24"/>
        </w:rPr>
        <w:t>用“*”替代。</w:t>
      </w:r>
    </w:p>
    <w:p w14:paraId="4323CD08" w14:textId="77777777" w:rsidR="00754845" w:rsidRDefault="00754845" w:rsidP="00754845">
      <w:pPr>
        <w:spacing w:line="520" w:lineRule="exact"/>
        <w:ind w:firstLineChars="300" w:firstLine="1080"/>
        <w:rPr>
          <w:rFonts w:ascii="方正小标宋简体" w:eastAsia="方正小标宋简体" w:hAnsi="STZhongsong"/>
          <w:bCs/>
          <w:sz w:val="36"/>
          <w:szCs w:val="36"/>
        </w:rPr>
      </w:pPr>
      <w:r>
        <w:rPr>
          <w:rFonts w:ascii="方正小标宋简体" w:eastAsia="方正小标宋简体" w:hAnsi="STZhongsong" w:hint="eastAsia"/>
          <w:bCs/>
          <w:sz w:val="36"/>
          <w:szCs w:val="36"/>
        </w:rPr>
        <w:lastRenderedPageBreak/>
        <w:t>浙江省高校科研经费使用</w:t>
      </w:r>
      <w:r w:rsidRPr="00BE6A96">
        <w:rPr>
          <w:rFonts w:ascii="方正小标宋简体" w:eastAsia="方正小标宋简体" w:hAnsi="STZhongsong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STZhongsong" w:hint="eastAsia"/>
          <w:bCs/>
          <w:sz w:val="36"/>
          <w:szCs w:val="36"/>
        </w:rPr>
        <w:t>公开</w:t>
      </w:r>
      <w:r w:rsidRPr="00BE6A96">
        <w:rPr>
          <w:rFonts w:ascii="方正小标宋简体" w:eastAsia="方正小标宋简体" w:hAnsi="STZhongsong" w:hint="eastAsia"/>
          <w:bCs/>
          <w:sz w:val="36"/>
          <w:szCs w:val="36"/>
        </w:rPr>
        <w:t>一览表</w:t>
      </w:r>
    </w:p>
    <w:p w14:paraId="4F7D8718" w14:textId="076F192A" w:rsidR="00754845" w:rsidRPr="00226E55" w:rsidRDefault="00754845" w:rsidP="00754845">
      <w:pPr>
        <w:spacing w:line="520" w:lineRule="exact"/>
        <w:jc w:val="center"/>
        <w:rPr>
          <w:rFonts w:ascii="仿宋_GB2312" w:hAnsi="STZhongsong"/>
          <w:bCs/>
          <w:sz w:val="24"/>
        </w:rPr>
      </w:pPr>
      <w:r w:rsidRPr="00226E55">
        <w:rPr>
          <w:rFonts w:ascii="仿宋_GB2312" w:hAnsi="STZhongsong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79173" wp14:editId="705852D8">
                <wp:simplePos x="0" y="0"/>
                <wp:positionH relativeFrom="column">
                  <wp:posOffset>1228725</wp:posOffset>
                </wp:positionH>
                <wp:positionV relativeFrom="paragraph">
                  <wp:posOffset>302260</wp:posOffset>
                </wp:positionV>
                <wp:extent cx="1143000" cy="0"/>
                <wp:effectExtent l="9525" t="6985" r="9525" b="1206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D59DDB5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5pt,23.8pt" to="186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"/>
            </w:pict>
          </mc:Fallback>
        </mc:AlternateContent>
      </w:r>
      <w:r>
        <w:rPr>
          <w:rFonts w:ascii="仿宋_GB2312" w:hAnsi="STZhongsong" w:hint="eastAsia"/>
          <w:bCs/>
          <w:sz w:val="24"/>
        </w:rPr>
        <w:t>填表人</w:t>
      </w:r>
      <w:r w:rsidRPr="00226E55">
        <w:rPr>
          <w:rFonts w:ascii="仿宋_GB2312" w:hAnsi="STZhongsong" w:hint="eastAsia"/>
          <w:bCs/>
          <w:sz w:val="24"/>
        </w:rPr>
        <w:t xml:space="preserve">：        </w:t>
      </w:r>
      <w:r>
        <w:rPr>
          <w:rFonts w:ascii="仿宋_GB2312" w:hAnsi="STZhongsong" w:hint="eastAsia"/>
          <w:bCs/>
          <w:sz w:val="24"/>
        </w:rPr>
        <w:t>何海波</w:t>
      </w:r>
      <w:r w:rsidRPr="00226E55">
        <w:rPr>
          <w:rFonts w:ascii="仿宋_GB2312" w:hAnsi="STZhongsong" w:hint="eastAsia"/>
          <w:bCs/>
          <w:sz w:val="24"/>
        </w:rPr>
        <w:t xml:space="preserve">     </w:t>
      </w:r>
      <w:r>
        <w:rPr>
          <w:rFonts w:ascii="仿宋_GB2312" w:hAnsi="STZhongsong" w:hint="eastAsia"/>
          <w:bCs/>
          <w:sz w:val="24"/>
        </w:rPr>
        <w:t xml:space="preserve">                   </w:t>
      </w:r>
      <w:r w:rsidRPr="00226E55">
        <w:rPr>
          <w:rFonts w:ascii="仿宋_GB2312" w:hAnsi="STZhongsong" w:hint="eastAsia"/>
          <w:bCs/>
          <w:sz w:val="24"/>
        </w:rPr>
        <w:t>填表日期：</w:t>
      </w:r>
      <w:r>
        <w:rPr>
          <w:rFonts w:ascii="仿宋_GB2312" w:hAnsi="STZhongsong" w:hint="eastAsia"/>
          <w:bCs/>
          <w:sz w:val="24"/>
        </w:rPr>
        <w:t>20</w:t>
      </w:r>
      <w:r>
        <w:rPr>
          <w:rFonts w:ascii="仿宋_GB2312" w:hAnsi="STZhongsong"/>
          <w:bCs/>
          <w:sz w:val="24"/>
        </w:rPr>
        <w:t>19</w:t>
      </w:r>
      <w:r>
        <w:rPr>
          <w:rFonts w:ascii="仿宋_GB2312" w:hAnsi="STZhongsong" w:hint="eastAsia"/>
          <w:bCs/>
          <w:sz w:val="24"/>
        </w:rPr>
        <w:t xml:space="preserve"> </w:t>
      </w:r>
      <w:r w:rsidRPr="00226E55">
        <w:rPr>
          <w:rFonts w:ascii="仿宋_GB2312" w:hAnsi="STZhongsong" w:hint="eastAsia"/>
          <w:bCs/>
          <w:sz w:val="24"/>
        </w:rPr>
        <w:t xml:space="preserve"> 年</w:t>
      </w:r>
      <w:r>
        <w:rPr>
          <w:rFonts w:ascii="仿宋_GB2312" w:hAnsi="STZhongsong" w:hint="eastAsia"/>
          <w:bCs/>
          <w:sz w:val="24"/>
        </w:rPr>
        <w:t xml:space="preserve">  </w:t>
      </w:r>
      <w:r>
        <w:rPr>
          <w:rFonts w:ascii="仿宋_GB2312" w:hAnsi="STZhongsong"/>
          <w:bCs/>
          <w:sz w:val="24"/>
        </w:rPr>
        <w:t>12</w:t>
      </w:r>
      <w:r w:rsidRPr="00226E55">
        <w:rPr>
          <w:rFonts w:ascii="仿宋_GB2312" w:hAnsi="STZhongsong" w:hint="eastAsia"/>
          <w:bCs/>
          <w:sz w:val="24"/>
        </w:rPr>
        <w:t xml:space="preserve"> 月</w:t>
      </w:r>
      <w:r>
        <w:rPr>
          <w:rFonts w:ascii="仿宋_GB2312" w:hAnsi="STZhongsong" w:hint="eastAsia"/>
          <w:bCs/>
          <w:sz w:val="24"/>
        </w:rPr>
        <w:t xml:space="preserve"> </w:t>
      </w:r>
      <w:r w:rsidRPr="00226E55">
        <w:rPr>
          <w:rFonts w:ascii="仿宋_GB2312" w:hAnsi="STZhongsong" w:hint="eastAsia"/>
          <w:bCs/>
          <w:sz w:val="24"/>
        </w:rPr>
        <w:t xml:space="preserve">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3"/>
        <w:gridCol w:w="924"/>
        <w:gridCol w:w="470"/>
        <w:gridCol w:w="936"/>
        <w:gridCol w:w="11"/>
        <w:gridCol w:w="245"/>
        <w:gridCol w:w="19"/>
        <w:gridCol w:w="729"/>
        <w:gridCol w:w="799"/>
        <w:gridCol w:w="71"/>
        <w:gridCol w:w="405"/>
        <w:gridCol w:w="1277"/>
        <w:gridCol w:w="628"/>
        <w:gridCol w:w="1307"/>
      </w:tblGrid>
      <w:tr w:rsidR="00754845" w:rsidRPr="00226E55" w14:paraId="2BC431E8" w14:textId="77777777" w:rsidTr="00BB0D0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7FBC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  <w:p w14:paraId="309504DF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立项</w:t>
            </w:r>
          </w:p>
          <w:p w14:paraId="5FE8B3FB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信息</w:t>
            </w:r>
          </w:p>
          <w:p w14:paraId="7D4D7D45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  <w:p w14:paraId="20CBBF26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CAAE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226E55">
              <w:rPr>
                <w:rFonts w:ascii="SimSun" w:eastAsia="SimSun" w:hAnsi="SimSun" w:hint="eastAsia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3FB0" w14:textId="77777777" w:rsidR="00754845" w:rsidRPr="00D92239" w:rsidRDefault="00754845" w:rsidP="00BB0D09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E4635C">
              <w:rPr>
                <w:rFonts w:ascii="SimSun" w:eastAsia="SimSun" w:hAnsi="SimSun"/>
                <w:sz w:val="21"/>
                <w:szCs w:val="21"/>
              </w:rPr>
              <w:t>TPACK</w:t>
            </w:r>
            <w:r w:rsidRPr="00E4635C">
              <w:rPr>
                <w:rFonts w:ascii="SimSun" w:eastAsia="SimSun" w:hAnsi="SimSun" w:hint="eastAsia"/>
                <w:sz w:val="21"/>
                <w:szCs w:val="21"/>
              </w:rPr>
              <w:t>视阈下《学前儿童美术教育》课程的构建与实施</w:t>
            </w:r>
          </w:p>
        </w:tc>
      </w:tr>
      <w:tr w:rsidR="00754845" w:rsidRPr="00226E55" w14:paraId="34911C38" w14:textId="77777777" w:rsidTr="00BB0D0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6B7F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B549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9CAB" w14:textId="77777777" w:rsidR="00754845" w:rsidRPr="00D92239" w:rsidRDefault="00754845" w:rsidP="00BB0D09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E4635C">
              <w:rPr>
                <w:rFonts w:ascii="SimSun" w:eastAsia="SimSun" w:hAnsi="SimSun"/>
                <w:sz w:val="21"/>
                <w:szCs w:val="21"/>
              </w:rPr>
              <w:t>教育部学校规划建设发展中心</w:t>
            </w:r>
          </w:p>
        </w:tc>
      </w:tr>
      <w:tr w:rsidR="00754845" w:rsidRPr="00226E55" w14:paraId="5D2CE890" w14:textId="77777777" w:rsidTr="00BB0D0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70DA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333C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6F0B" w14:textId="77777777" w:rsidR="00754845" w:rsidRPr="00D92239" w:rsidRDefault="00754845" w:rsidP="00BB0D09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D92239">
              <w:rPr>
                <w:rFonts w:ascii="SimSun" w:eastAsia="SimSun" w:hAnsi="SimSun"/>
                <w:sz w:val="21"/>
                <w:szCs w:val="21"/>
              </w:rPr>
              <w:t>20</w:t>
            </w:r>
            <w:r>
              <w:rPr>
                <w:rFonts w:ascii="SimSun" w:eastAsia="SimSun" w:hAnsi="SimSun"/>
                <w:sz w:val="21"/>
                <w:szCs w:val="21"/>
              </w:rPr>
              <w:t>19</w:t>
            </w:r>
            <w:r>
              <w:rPr>
                <w:rFonts w:ascii="SimSun" w:eastAsia="SimSun" w:hAnsi="SimSun" w:hint="eastAsia"/>
                <w:sz w:val="21"/>
                <w:szCs w:val="21"/>
              </w:rPr>
              <w:t xml:space="preserve">  </w:t>
            </w:r>
            <w:r w:rsidRPr="00D92239">
              <w:rPr>
                <w:rFonts w:ascii="SimSun" w:eastAsia="SimSun" w:hAnsi="SimSun"/>
                <w:sz w:val="21"/>
                <w:szCs w:val="21"/>
              </w:rPr>
              <w:t>年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1</w:t>
            </w:r>
            <w:r>
              <w:rPr>
                <w:rFonts w:ascii="SimSun" w:eastAsia="SimSun" w:hAnsi="SimSun"/>
                <w:sz w:val="21"/>
                <w:szCs w:val="21"/>
              </w:rPr>
              <w:t>2</w:t>
            </w:r>
            <w:r>
              <w:rPr>
                <w:rFonts w:ascii="SimSun" w:eastAsia="SimSun" w:hAnsi="SimSun" w:hint="eastAsia"/>
                <w:sz w:val="21"/>
                <w:szCs w:val="21"/>
              </w:rPr>
              <w:t xml:space="preserve">  </w:t>
            </w:r>
            <w:r w:rsidRPr="00D92239">
              <w:rPr>
                <w:rFonts w:ascii="SimSun" w:eastAsia="SimSun" w:hAnsi="SimSun"/>
                <w:sz w:val="21"/>
                <w:szCs w:val="21"/>
              </w:rPr>
              <w:t>月</w:t>
            </w:r>
            <w:r>
              <w:rPr>
                <w:rFonts w:ascii="SimSun" w:eastAsia="SimSun" w:hAnsi="SimSun" w:hint="eastAsia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/>
                <w:sz w:val="21"/>
                <w:szCs w:val="21"/>
              </w:rPr>
              <w:t>19</w:t>
            </w:r>
            <w:r>
              <w:rPr>
                <w:rFonts w:ascii="SimSun" w:eastAsia="SimSun" w:hAnsi="SimSun" w:hint="eastAsia"/>
                <w:sz w:val="21"/>
                <w:szCs w:val="21"/>
              </w:rPr>
              <w:t xml:space="preserve"> 日至20</w:t>
            </w:r>
            <w:r>
              <w:rPr>
                <w:rFonts w:ascii="SimSun" w:eastAsia="SimSun" w:hAnsi="SimSun"/>
                <w:sz w:val="21"/>
                <w:szCs w:val="21"/>
              </w:rPr>
              <w:t>20</w:t>
            </w:r>
            <w:r>
              <w:rPr>
                <w:rFonts w:ascii="SimSun" w:eastAsia="SimSun" w:hAnsi="SimSun" w:hint="eastAsia"/>
                <w:sz w:val="21"/>
                <w:szCs w:val="21"/>
              </w:rPr>
              <w:t xml:space="preserve">  年 </w:t>
            </w:r>
            <w:r>
              <w:rPr>
                <w:rFonts w:ascii="SimSun" w:eastAsia="SimSun" w:hAnsi="SimSun"/>
                <w:sz w:val="21"/>
                <w:szCs w:val="21"/>
              </w:rPr>
              <w:t>12</w:t>
            </w:r>
            <w:r>
              <w:rPr>
                <w:rFonts w:ascii="SimSun" w:eastAsia="SimSun" w:hAnsi="SimSun" w:hint="eastAsia"/>
                <w:sz w:val="21"/>
                <w:szCs w:val="21"/>
              </w:rPr>
              <w:t xml:space="preserve"> 月 </w:t>
            </w:r>
            <w:r>
              <w:rPr>
                <w:rFonts w:ascii="SimSun" w:eastAsia="SimSun" w:hAnsi="SimSun"/>
                <w:sz w:val="21"/>
                <w:szCs w:val="21"/>
              </w:rPr>
              <w:t>30</w:t>
            </w:r>
            <w:r>
              <w:rPr>
                <w:rFonts w:ascii="SimSun" w:eastAsia="SimSun" w:hAnsi="SimSun" w:hint="eastAsia"/>
                <w:sz w:val="21"/>
                <w:szCs w:val="21"/>
              </w:rPr>
              <w:t xml:space="preserve"> 日</w:t>
            </w:r>
          </w:p>
        </w:tc>
      </w:tr>
      <w:tr w:rsidR="00754845" w:rsidRPr="00226E55" w14:paraId="12B48292" w14:textId="77777777" w:rsidTr="00BB0D0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C7E9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0930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6495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754845" w:rsidRPr="00226E55" w14:paraId="2357C623" w14:textId="77777777" w:rsidTr="00BB0D09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D7BB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FFB9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0712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ED1F" w14:textId="77777777" w:rsidR="00754845" w:rsidRPr="00226E55" w:rsidRDefault="00754845" w:rsidP="00BB0D09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7ED9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3AB4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承担任务</w:t>
            </w:r>
          </w:p>
        </w:tc>
      </w:tr>
      <w:tr w:rsidR="00754845" w:rsidRPr="00226E55" w14:paraId="4F3B8BE5" w14:textId="77777777" w:rsidTr="00BB0D09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EFC6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6E92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C9C2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何海波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CE79" w14:textId="77777777" w:rsidR="00754845" w:rsidRPr="00226E55" w:rsidRDefault="00754845" w:rsidP="00BB0D09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DE3B" w14:textId="77777777" w:rsidR="00754845" w:rsidRPr="00226E55" w:rsidRDefault="00754845" w:rsidP="00BB0D09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7B51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课题实施</w:t>
            </w:r>
          </w:p>
        </w:tc>
      </w:tr>
      <w:tr w:rsidR="00754845" w:rsidRPr="00226E55" w14:paraId="1F8A7C35" w14:textId="77777777" w:rsidTr="00BB0D09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B63F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517F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6156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杨爽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DECF" w14:textId="77777777" w:rsidR="00754845" w:rsidRPr="00226E55" w:rsidRDefault="00754845" w:rsidP="00BB0D09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助教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7860" w14:textId="77777777" w:rsidR="00754845" w:rsidRPr="00226E55" w:rsidRDefault="00754845" w:rsidP="00BB0D09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D829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课题实施</w:t>
            </w:r>
          </w:p>
        </w:tc>
      </w:tr>
      <w:tr w:rsidR="00754845" w:rsidRPr="00226E55" w14:paraId="0C683E38" w14:textId="77777777" w:rsidTr="00BB0D0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B288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C481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4C13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胡蓉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4C1E" w14:textId="77777777" w:rsidR="00754845" w:rsidRPr="00226E55" w:rsidRDefault="00754845" w:rsidP="00BB0D09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助教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0539" w14:textId="77777777" w:rsidR="00754845" w:rsidRPr="00226E55" w:rsidRDefault="00754845" w:rsidP="00BB0D09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2BE1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课题实施</w:t>
            </w:r>
          </w:p>
        </w:tc>
      </w:tr>
      <w:tr w:rsidR="00754845" w:rsidRPr="00226E55" w14:paraId="609EC5A0" w14:textId="77777777" w:rsidTr="00BB0D0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97E7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3D2E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D365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8C3B8F">
              <w:rPr>
                <w:rFonts w:ascii="SimSun" w:eastAsia="SimSun" w:hAnsi="SimSun" w:hint="eastAsia"/>
                <w:sz w:val="21"/>
                <w:szCs w:val="21"/>
              </w:rPr>
              <w:t>李林真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A0AF" w14:textId="77777777" w:rsidR="00754845" w:rsidRPr="00226E55" w:rsidRDefault="00754845" w:rsidP="00BB0D09">
            <w:pPr>
              <w:spacing w:line="240" w:lineRule="exact"/>
              <w:ind w:firstLineChars="150" w:firstLine="315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助教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2EFD" w14:textId="77777777" w:rsidR="00754845" w:rsidRPr="00226E55" w:rsidRDefault="00754845" w:rsidP="00BB0D09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丽水学院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A2D0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课题实施</w:t>
            </w:r>
          </w:p>
        </w:tc>
      </w:tr>
      <w:tr w:rsidR="00754845" w:rsidRPr="00226E55" w14:paraId="2358EC4F" w14:textId="77777777" w:rsidTr="00BB0D0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7094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B55A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4ADC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俞雪芳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BBDA" w14:textId="77777777" w:rsidR="00754845" w:rsidRPr="00226E55" w:rsidRDefault="00754845" w:rsidP="00BB0D09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一级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838C" w14:textId="77777777" w:rsidR="00754845" w:rsidRPr="00226E55" w:rsidRDefault="00754845" w:rsidP="00BB0D09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杭州市人民政府机关幼儿园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542B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课题实施</w:t>
            </w:r>
          </w:p>
        </w:tc>
      </w:tr>
      <w:tr w:rsidR="00754845" w:rsidRPr="00226E55" w14:paraId="25463F9A" w14:textId="77777777" w:rsidTr="00BB0D09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61C0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CE6E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16F8" w14:textId="46D6ED3B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 xml:space="preserve">  </w:t>
            </w:r>
            <w:r>
              <w:rPr>
                <w:rFonts w:ascii="SimSun" w:eastAsia="SimSun" w:hAnsi="SimSun"/>
                <w:sz w:val="21"/>
                <w:szCs w:val="21"/>
              </w:rPr>
              <w:t>4.</w:t>
            </w:r>
            <w:r w:rsidR="001A38D9">
              <w:rPr>
                <w:rFonts w:ascii="SimSun" w:eastAsia="SimSun" w:hAnsi="SimSun"/>
                <w:sz w:val="21"/>
                <w:szCs w:val="21"/>
              </w:rPr>
              <w:t>65</w:t>
            </w:r>
            <w:r>
              <w:rPr>
                <w:rFonts w:ascii="SimSun" w:eastAsia="SimSun" w:hAnsi="SimSun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0D18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226E55">
              <w:rPr>
                <w:rFonts w:ascii="SimSun" w:eastAsia="SimSun" w:hAnsi="SimSun" w:hint="eastAsia"/>
                <w:sz w:val="21"/>
                <w:szCs w:val="21"/>
              </w:rPr>
              <w:t>其中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上级</w:t>
            </w:r>
          </w:p>
          <w:p w14:paraId="28ED4C3A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226E55">
              <w:rPr>
                <w:rFonts w:ascii="SimSun" w:eastAsia="SimSun" w:hAnsi="SimSun" w:hint="eastAsia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263C" w14:textId="77777777" w:rsidR="00754845" w:rsidRPr="00226E55" w:rsidRDefault="00754845" w:rsidP="00BB0D09">
            <w:pPr>
              <w:wordWrap w:val="0"/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</w:rPr>
              <w:t>3.5</w:t>
            </w:r>
            <w:r>
              <w:rPr>
                <w:rFonts w:ascii="SimSun" w:eastAsia="SimSun" w:hAnsi="SimSun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AB7B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226E55">
              <w:rPr>
                <w:rFonts w:ascii="SimSun" w:eastAsia="SimSun" w:hAnsi="SimSun" w:hint="eastAsia"/>
                <w:sz w:val="21"/>
                <w:szCs w:val="21"/>
              </w:rPr>
              <w:t>其他经费</w:t>
            </w:r>
          </w:p>
          <w:p w14:paraId="25AC65CD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226E55">
              <w:rPr>
                <w:rFonts w:ascii="SimSun" w:eastAsia="SimSun" w:hAnsi="SimSun" w:hint="eastAsia"/>
                <w:sz w:val="21"/>
                <w:szCs w:val="21"/>
              </w:rPr>
              <w:t>来源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及金额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3453" w14:textId="34BC5B1A" w:rsidR="00754845" w:rsidRPr="00226E55" w:rsidRDefault="001A38D9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</w:rPr>
              <w:t>1.15</w:t>
            </w:r>
            <w:r w:rsidR="00754845">
              <w:rPr>
                <w:rFonts w:ascii="SimSun" w:eastAsia="SimSun" w:hAnsi="SimSun" w:hint="eastAsia"/>
                <w:sz w:val="21"/>
                <w:szCs w:val="21"/>
              </w:rPr>
              <w:t xml:space="preserve">    万元</w:t>
            </w:r>
          </w:p>
        </w:tc>
      </w:tr>
      <w:tr w:rsidR="00754845" w:rsidRPr="00226E55" w14:paraId="2899221E" w14:textId="77777777" w:rsidTr="00BB0D09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BC8F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639B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3136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C0DA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5C0A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B464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5150437D" w14:textId="77777777" w:rsidTr="00BB0D09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9ECF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30BB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655B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0B5A" w14:textId="77777777" w:rsidR="0075484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7DD9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B4F0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7F330E49" w14:textId="77777777" w:rsidTr="00BB0D09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E642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2F45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33E0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差旅交通费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C8A2" w14:textId="77777777" w:rsidR="0075484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A16D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C3BE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4F42BE14" w14:textId="77777777" w:rsidTr="00BB0D09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048C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5CC9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2A0A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国际合作与交流费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A31E" w14:textId="77777777" w:rsidR="00754845" w:rsidRPr="00193264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8C71" w14:textId="77777777" w:rsidR="00754845" w:rsidRPr="00964787" w:rsidRDefault="00754845" w:rsidP="00BB0D09">
            <w:pPr>
              <w:spacing w:line="240" w:lineRule="exact"/>
              <w:ind w:leftChars="-41" w:left="-115" w:rightChars="-33" w:right="-92"/>
              <w:jc w:val="center"/>
              <w:rPr>
                <w:rFonts w:ascii="SimSun" w:eastAsia="SimSun" w:hAnsi="SimSun"/>
                <w:spacing w:val="-8"/>
                <w:sz w:val="21"/>
                <w:szCs w:val="21"/>
              </w:rPr>
            </w:pPr>
            <w:r w:rsidRPr="00964787">
              <w:rPr>
                <w:rFonts w:ascii="SimSun" w:eastAsia="SimSun" w:hAnsi="SimSun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9D06" w14:textId="38FFC704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2</w:t>
            </w:r>
            <w:r>
              <w:rPr>
                <w:rFonts w:ascii="SimSun" w:eastAsia="SimSun" w:hAnsi="SimSun"/>
                <w:sz w:val="21"/>
                <w:szCs w:val="21"/>
              </w:rPr>
              <w:t>.</w:t>
            </w:r>
            <w:r w:rsidR="001A38D9">
              <w:rPr>
                <w:rFonts w:ascii="SimSun" w:eastAsia="SimSun" w:hAnsi="SimSun"/>
                <w:sz w:val="21"/>
                <w:szCs w:val="21"/>
              </w:rPr>
              <w:t>7</w:t>
            </w:r>
            <w:r>
              <w:rPr>
                <w:rFonts w:ascii="SimSun" w:eastAsia="SimSun" w:hAnsi="SimSun"/>
                <w:sz w:val="21"/>
                <w:szCs w:val="21"/>
              </w:rPr>
              <w:t>5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7702970A" w14:textId="77777777" w:rsidTr="00BB0D09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E95F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AEC4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5319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9AE9" w14:textId="77777777" w:rsidR="00754845" w:rsidRPr="00C0411A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1</w:t>
            </w:r>
            <w:r>
              <w:rPr>
                <w:rFonts w:ascii="SimSun" w:eastAsia="SimSun" w:hAnsi="SimSun"/>
                <w:sz w:val="21"/>
                <w:szCs w:val="21"/>
              </w:rPr>
              <w:t>.2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924B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232E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0</w:t>
            </w:r>
            <w:r>
              <w:rPr>
                <w:rFonts w:ascii="SimSun" w:eastAsia="SimSun" w:hAnsi="SimSun"/>
                <w:sz w:val="21"/>
                <w:szCs w:val="21"/>
              </w:rPr>
              <w:t>.7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13B54853" w14:textId="77777777" w:rsidTr="00BB0D09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5A16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D6C9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99DC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79A4" w14:textId="77777777" w:rsidR="0075484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77EB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6F94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531DBFE9" w14:textId="77777777" w:rsidTr="00BB0D09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5D8A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过程</w:t>
            </w:r>
          </w:p>
          <w:p w14:paraId="38A53241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A727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5E36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已拨入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E554" w14:textId="77777777" w:rsidR="00754845" w:rsidRPr="00226E55" w:rsidRDefault="00754845" w:rsidP="00BB0D09">
            <w:pPr>
              <w:wordWrap w:val="0"/>
              <w:spacing w:line="240" w:lineRule="exact"/>
              <w:ind w:right="315"/>
              <w:jc w:val="right"/>
              <w:rPr>
                <w:rFonts w:ascii="SimSun" w:eastAsia="SimSun" w:hAnsi="SimSu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ABB2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未拨入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9FE3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813C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B65C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0EF1E6C2" w14:textId="77777777" w:rsidTr="00BB0D09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3B57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4F72" w14:textId="77777777" w:rsidR="00754845" w:rsidRPr="00226E55" w:rsidRDefault="00754845" w:rsidP="00BB0D09">
            <w:pPr>
              <w:spacing w:line="240" w:lineRule="exact"/>
              <w:ind w:firstLineChars="100" w:firstLine="210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B642" w14:textId="77777777" w:rsidR="00754845" w:rsidRPr="00226E55" w:rsidRDefault="00754845" w:rsidP="00BB0D09">
            <w:pPr>
              <w:spacing w:line="240" w:lineRule="exac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754845" w:rsidRPr="00226E55" w14:paraId="4A3AFE7A" w14:textId="77777777" w:rsidTr="00BB0D09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5FB7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D503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8C5C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8F12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83E1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F627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6CDA3513" w14:textId="77777777" w:rsidTr="00BB0D0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63AA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4653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C89F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8050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3CFB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A57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099014CB" w14:textId="77777777" w:rsidTr="00BB0D0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FFF5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1CC3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5EF9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5325" w14:textId="77777777" w:rsidR="00754845" w:rsidRPr="00226E55" w:rsidRDefault="00754845" w:rsidP="00BB0D09">
            <w:pPr>
              <w:tabs>
                <w:tab w:val="left" w:pos="750"/>
              </w:tabs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805E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6C64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5401943E" w14:textId="77777777" w:rsidTr="00BB0D0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68C3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09CF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258A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E2B8" w14:textId="77777777" w:rsidR="00754845" w:rsidRPr="00226E55" w:rsidRDefault="00754845" w:rsidP="00BB0D09">
            <w:pPr>
              <w:tabs>
                <w:tab w:val="left" w:pos="750"/>
              </w:tabs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808A" w14:textId="77777777" w:rsidR="00754845" w:rsidRPr="00964787" w:rsidRDefault="00754845" w:rsidP="00BB0D09">
            <w:pPr>
              <w:spacing w:line="240" w:lineRule="exact"/>
              <w:ind w:leftChars="-41" w:left="-115" w:rightChars="-33" w:right="-92"/>
              <w:jc w:val="center"/>
              <w:rPr>
                <w:rFonts w:ascii="SimSun" w:eastAsia="SimSun" w:hAnsi="SimSun"/>
                <w:spacing w:val="-8"/>
                <w:sz w:val="21"/>
                <w:szCs w:val="21"/>
              </w:rPr>
            </w:pPr>
            <w:r w:rsidRPr="00964787">
              <w:rPr>
                <w:rFonts w:ascii="SimSun" w:eastAsia="SimSun" w:hAnsi="SimSun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3DA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22A0EB09" w14:textId="77777777" w:rsidTr="00BB0D0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E464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B050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BAB0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D2AC" w14:textId="77777777" w:rsidR="00754845" w:rsidRPr="00226E55" w:rsidRDefault="00754845" w:rsidP="00BB0D09">
            <w:pPr>
              <w:tabs>
                <w:tab w:val="left" w:pos="750"/>
              </w:tabs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D724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64EE" w14:textId="77777777" w:rsidR="00754845" w:rsidRPr="00226E55" w:rsidRDefault="00754845" w:rsidP="00BB0D0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17C5591F" w14:textId="77777777" w:rsidTr="00BB0D0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7364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82DE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59B0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8304" w14:textId="77777777" w:rsidR="00754845" w:rsidRPr="00226E55" w:rsidRDefault="00754845" w:rsidP="00BB0D0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EE45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A149" w14:textId="77777777" w:rsidR="00754845" w:rsidRPr="00226E55" w:rsidRDefault="00754845" w:rsidP="00BB0D0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754845" w:rsidRPr="00226E55" w14:paraId="229A8601" w14:textId="77777777" w:rsidTr="00BB0D0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A772" w14:textId="77777777" w:rsidR="00754845" w:rsidRPr="00226E55" w:rsidRDefault="00754845" w:rsidP="00BB0D09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8832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C075" w14:textId="77777777" w:rsidR="00754845" w:rsidRDefault="00754845" w:rsidP="00BB0D09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SimSun" w:eastAsia="SimSun" w:hAnsi="SimSun"/>
                <w:sz w:val="21"/>
                <w:szCs w:val="21"/>
              </w:rPr>
            </w:pPr>
          </w:p>
          <w:p w14:paraId="4480F742" w14:textId="77777777" w:rsidR="00754845" w:rsidRDefault="00754845" w:rsidP="00BB0D09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754845" w:rsidRPr="00226E55" w14:paraId="4C734A07" w14:textId="77777777" w:rsidTr="00BB0D0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A4D7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82BB" w14:textId="77777777" w:rsidR="00754845" w:rsidRPr="00226E55" w:rsidRDefault="00754845" w:rsidP="00BB0D09">
            <w:pPr>
              <w:spacing w:line="240" w:lineRule="exact"/>
              <w:ind w:rightChars="-38" w:right="-106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35E" w14:textId="77777777" w:rsidR="00754845" w:rsidRDefault="00754845" w:rsidP="00BB0D09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SimSun" w:eastAsia="SimSun" w:hAnsi="SimSun"/>
                <w:sz w:val="21"/>
                <w:szCs w:val="21"/>
              </w:rPr>
            </w:pPr>
          </w:p>
          <w:p w14:paraId="30411945" w14:textId="77777777" w:rsidR="00754845" w:rsidRDefault="00754845" w:rsidP="00BB0D09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754845" w:rsidRPr="00226E55" w14:paraId="491EFE66" w14:textId="77777777" w:rsidTr="00BB0D09">
        <w:trPr>
          <w:cantSplit/>
          <w:trHeight w:val="7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BFD6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7804" w14:textId="77777777" w:rsidR="00754845" w:rsidRDefault="00754845" w:rsidP="00BB0D09">
            <w:pPr>
              <w:spacing w:line="240" w:lineRule="exact"/>
              <w:ind w:rightChars="-38" w:right="-106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1449" w14:textId="77777777" w:rsidR="00754845" w:rsidRPr="00226E55" w:rsidRDefault="00754845" w:rsidP="00BB0D09">
            <w:pPr>
              <w:spacing w:line="240" w:lineRule="exac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754845" w:rsidRPr="00226E55" w14:paraId="57579817" w14:textId="77777777" w:rsidTr="00BB0D09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6CA4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A465" w14:textId="77777777" w:rsidR="00754845" w:rsidRDefault="00754845" w:rsidP="00BB0D09">
            <w:pPr>
              <w:spacing w:line="240" w:lineRule="exact"/>
              <w:ind w:rightChars="-38" w:right="-106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A835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DA49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050D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754845" w:rsidRPr="00226E55" w14:paraId="13E57F26" w14:textId="77777777" w:rsidTr="00BB0D09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986D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60EC" w14:textId="77777777" w:rsidR="00754845" w:rsidRDefault="00754845" w:rsidP="00BB0D09">
            <w:pPr>
              <w:spacing w:line="240" w:lineRule="exact"/>
              <w:ind w:rightChars="-38" w:right="-106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F09D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  <w:p w14:paraId="45637753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754845" w:rsidRPr="00226E55" w14:paraId="2A03F932" w14:textId="77777777" w:rsidTr="00BB0D09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A008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3AD4" w14:textId="77777777" w:rsidR="00754845" w:rsidRDefault="00754845" w:rsidP="00BB0D09">
            <w:pPr>
              <w:spacing w:line="240" w:lineRule="exact"/>
              <w:ind w:rightChars="-38" w:right="-106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D4C0" w14:textId="77777777" w:rsidR="0075484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  <w:p w14:paraId="20F6756F" w14:textId="77777777" w:rsidR="00754845" w:rsidRPr="00226E55" w:rsidRDefault="00754845" w:rsidP="00BB0D09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</w:tbl>
    <w:p w14:paraId="757BACC8" w14:textId="77777777" w:rsidR="00754845" w:rsidRPr="00EF4B59" w:rsidRDefault="00754845" w:rsidP="00754845">
      <w:pPr>
        <w:spacing w:afterLines="50" w:after="156" w:line="240" w:lineRule="auto"/>
        <w:jc w:val="left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</w:t>
      </w:r>
      <w:r w:rsidRPr="0002253D">
        <w:rPr>
          <w:rFonts w:ascii="仿宋_GB2312" w:hint="eastAsia"/>
          <w:sz w:val="24"/>
        </w:rPr>
        <w:t>在填表人</w:t>
      </w:r>
      <w:r>
        <w:rPr>
          <w:rFonts w:ascii="仿宋_GB2312" w:hint="eastAsia"/>
          <w:sz w:val="24"/>
        </w:rPr>
        <w:t>处</w:t>
      </w:r>
      <w:r w:rsidRPr="0002253D">
        <w:rPr>
          <w:rFonts w:ascii="仿宋_GB2312" w:hint="eastAsia"/>
          <w:sz w:val="24"/>
        </w:rPr>
        <w:t>打印姓名</w:t>
      </w:r>
      <w:r>
        <w:rPr>
          <w:rFonts w:ascii="仿宋_GB2312" w:hint="eastAsia"/>
          <w:sz w:val="24"/>
        </w:rPr>
        <w:t>，并在其右侧</w:t>
      </w:r>
      <w:r w:rsidRPr="0002253D">
        <w:rPr>
          <w:rFonts w:ascii="仿宋_GB2312" w:hint="eastAsia"/>
          <w:sz w:val="24"/>
        </w:rPr>
        <w:t>签字</w:t>
      </w:r>
      <w:r>
        <w:rPr>
          <w:rFonts w:ascii="仿宋_GB2312" w:hint="eastAsia"/>
          <w:sz w:val="24"/>
        </w:rPr>
        <w:t>。</w:t>
      </w:r>
      <w:r w:rsidRPr="00EF4B59">
        <w:rPr>
          <w:rFonts w:ascii="仿宋_GB2312" w:hint="eastAsia"/>
          <w:sz w:val="24"/>
        </w:rPr>
        <w:t>委托单位、项目名称等涉及秘密的敏感关键词</w:t>
      </w:r>
      <w:r>
        <w:rPr>
          <w:rFonts w:ascii="仿宋_GB2312" w:hint="eastAsia"/>
          <w:sz w:val="24"/>
        </w:rPr>
        <w:t>，</w:t>
      </w:r>
      <w:r w:rsidRPr="00EF4B59">
        <w:rPr>
          <w:rFonts w:ascii="仿宋_GB2312" w:hint="eastAsia"/>
          <w:sz w:val="24"/>
        </w:rPr>
        <w:t>用“*”替代。</w:t>
      </w:r>
    </w:p>
    <w:p w14:paraId="1EBA9426" w14:textId="77777777" w:rsidR="00F85778" w:rsidRPr="00754845" w:rsidRDefault="00F85778"/>
    <w:sectPr w:rsidR="00F85778" w:rsidRPr="00754845" w:rsidSect="009E5CF9"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B0604020202020204"/>
    <w:charset w:val="86"/>
    <w:family w:val="script"/>
    <w:pitch w:val="default"/>
    <w:sig w:usb0="A00002BF" w:usb1="184F6CFA" w:usb2="00000012" w:usb3="00000000" w:csb0="0004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5"/>
    <w:rsid w:val="001A38D9"/>
    <w:rsid w:val="00754845"/>
    <w:rsid w:val="00F8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39D00"/>
  <w15:chartTrackingRefBased/>
  <w15:docId w15:val="{F6B9A8DE-8215-4B62-BF01-F565A9C9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845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佳宇</dc:creator>
  <cp:keywords/>
  <dc:description/>
  <cp:lastModifiedBy>Microsoft Office User</cp:lastModifiedBy>
  <cp:revision>2</cp:revision>
  <dcterms:created xsi:type="dcterms:W3CDTF">2020-11-27T07:38:00Z</dcterms:created>
  <dcterms:modified xsi:type="dcterms:W3CDTF">2020-12-03T03:50:00Z</dcterms:modified>
</cp:coreProperties>
</file>