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简体" w:hAnsi="宋体" w:eastAsia="方正仿宋简体" w:cs="宋体"/>
          <w:sz w:val="30"/>
          <w:szCs w:val="30"/>
        </w:rPr>
      </w:pPr>
      <w:r>
        <w:rPr>
          <w:rFonts w:hint="eastAsia" w:ascii="方正仿宋简体" w:hAnsi="宋体" w:eastAsia="方正仿宋简体" w:cs="宋体"/>
          <w:sz w:val="30"/>
          <w:szCs w:val="30"/>
        </w:rPr>
        <w:t>附件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</w:p>
    <w:p>
      <w:pPr>
        <w:adjustRightInd w:val="0"/>
        <w:snapToGrid w:val="0"/>
        <w:spacing w:line="240" w:lineRule="atLeast"/>
        <w:jc w:val="left"/>
        <w:rPr>
          <w:rFonts w:ascii="仿宋_GB2312" w:hAnsi="仿宋_GB2312" w:eastAsia="仿宋_GB2312" w:cs="仿宋_GB2312"/>
          <w:b/>
          <w:bCs/>
          <w:spacing w:val="-6"/>
          <w:sz w:val="24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4"/>
        </w:rPr>
        <w:t>提示：申报人员应如实填报以下内容，如有隐瞒或虚假填报，将依法追究责任。</w:t>
      </w:r>
    </w:p>
    <w:p>
      <w:pPr>
        <w:spacing w:line="380" w:lineRule="exact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 姓名：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身份证号：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 性别：  □男     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 报考单位：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150"/>
        <w:textAlignment w:val="auto"/>
        <w:rPr>
          <w:rFonts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报考岗位：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 近7天内居住地址： ①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②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③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 目前健康码状态：□绿码   □黄码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6. 近7天内是否去过宁波外其他地区：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150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150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如是，返甬乘坐交通工具：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15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□ 火车  □ 飞机   □大巴车    □自驾   □ 其他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若为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市外来（返）甬人员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承诺已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在72小时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通过浙里办APP、支付宝、微信等入口，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平台扫描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返甬码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，完成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来（返）甬登记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0" w:firstLineChars="20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是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考前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小时内核酸检测结果为：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□阴性   □阳性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近7天内是否有以下情况：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.1 健康码不全是绿码：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.2 国内风险地区旅居史：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.3 境外旅居史：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.4 与境外返甬人员有过接触史：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.5 曾有发热、咳嗽等身体不适症状：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.6 与新冠肺炎相关人员（确诊病例、疑似病例、密切接触者）接触史：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是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8"/>
          <w:szCs w:val="28"/>
        </w:rPr>
        <w:t>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手机号：                    申报人（签字）：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申报日期：2022年 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B43FD"/>
    <w:multiLevelType w:val="singleLevel"/>
    <w:tmpl w:val="8A1B43FD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75B64CE6"/>
    <w:rsid w:val="75B6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2022-11-18T05:55:00Z</dcterms:created>
  <dc:creator>小馨新</dc:creator>
  <cp:lastModifiedBy>小馨新</cp:lastModifiedBy>
  <dcterms:modified xsi:type="dcterms:W3CDTF">2022-11-18T05:56:12Z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AAB2E41A6E5048779D34424E64C9B2D0</vt:lpwstr>
  </property>
</Properties>
</file>